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78" w:rsidRPr="00806DD5" w:rsidRDefault="009A5378" w:rsidP="009A5378">
      <w:pPr>
        <w:pStyle w:val="1"/>
        <w:jc w:val="right"/>
        <w:rPr>
          <w:rFonts w:ascii="Times New Roman" w:hAnsi="Times New Roman"/>
        </w:rPr>
      </w:pPr>
      <w:r w:rsidRPr="00806DD5">
        <w:rPr>
          <w:rFonts w:ascii="Times New Roman" w:hAnsi="Times New Roman"/>
        </w:rPr>
        <w:t>Приложение 5</w:t>
      </w:r>
    </w:p>
    <w:p w:rsidR="009A5378" w:rsidRPr="00806DD5" w:rsidRDefault="009A5378" w:rsidP="009A5378">
      <w:pPr>
        <w:pStyle w:val="1"/>
        <w:jc w:val="right"/>
        <w:rPr>
          <w:rFonts w:ascii="Times New Roman" w:hAnsi="Times New Roman"/>
        </w:rPr>
      </w:pPr>
    </w:p>
    <w:p w:rsidR="009A5378" w:rsidRPr="00806DD5" w:rsidRDefault="009A5378" w:rsidP="009A5378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 xml:space="preserve">Сводный отчет о выполнении муниципальных заданий на оказание муниципальных услуг (выполнение работ) муниципальными бюджетными </w:t>
      </w:r>
      <w:proofErr w:type="gramStart"/>
      <w:r w:rsidRPr="00806DD5">
        <w:rPr>
          <w:rFonts w:ascii="Times New Roman" w:hAnsi="Times New Roman"/>
          <w:b/>
        </w:rPr>
        <w:t>учреждениями  культуры</w:t>
      </w:r>
      <w:proofErr w:type="gramEnd"/>
      <w:r w:rsidRPr="00806DD5">
        <w:rPr>
          <w:rFonts w:ascii="Times New Roman" w:hAnsi="Times New Roman"/>
          <w:b/>
        </w:rPr>
        <w:t xml:space="preserve"> городского округа город Кулебаки</w:t>
      </w:r>
      <w:r w:rsidR="00476B67">
        <w:rPr>
          <w:rFonts w:ascii="Times New Roman" w:hAnsi="Times New Roman"/>
          <w:b/>
        </w:rPr>
        <w:t xml:space="preserve"> за 2019 год</w:t>
      </w:r>
      <w:bookmarkStart w:id="0" w:name="_GoBack"/>
      <w:bookmarkEnd w:id="0"/>
    </w:p>
    <w:p w:rsidR="009A5378" w:rsidRPr="00806DD5" w:rsidRDefault="009A5378" w:rsidP="009A5378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559"/>
        <w:gridCol w:w="1296"/>
        <w:gridCol w:w="1256"/>
        <w:gridCol w:w="1104"/>
        <w:gridCol w:w="1823"/>
        <w:gridCol w:w="1468"/>
        <w:gridCol w:w="993"/>
        <w:gridCol w:w="991"/>
        <w:gridCol w:w="1419"/>
        <w:gridCol w:w="1559"/>
      </w:tblGrid>
      <w:tr w:rsidR="009A5378" w:rsidRPr="00806DD5" w:rsidTr="008118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9A5378" w:rsidRPr="00806DD5" w:rsidTr="008118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9A5378" w:rsidRPr="00806DD5" w:rsidTr="0081183D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Реализация дополнительных предпрофе</w:t>
            </w:r>
            <w:r w:rsidR="001142B8" w:rsidRPr="00806DD5">
              <w:rPr>
                <w:rFonts w:ascii="Times New Roman" w:hAnsi="Times New Roman"/>
              </w:rPr>
              <w:t xml:space="preserve">ссиональных программ в области </w:t>
            </w:r>
            <w:r w:rsidRPr="00806DD5">
              <w:rPr>
                <w:rFonts w:ascii="Times New Roman" w:hAnsi="Times New Roman"/>
              </w:rPr>
              <w:t>искусства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Фортепиано,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чел/час -</w:t>
            </w:r>
            <w:r w:rsidR="001142B8" w:rsidRPr="00806DD5">
              <w:rPr>
                <w:rFonts w:ascii="Times New Roman" w:hAnsi="Times New Roman"/>
              </w:rPr>
              <w:t>3529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Струнные инструменты,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чел/час – </w:t>
            </w:r>
            <w:r w:rsidR="001142B8" w:rsidRPr="00806DD5">
              <w:rPr>
                <w:rFonts w:ascii="Times New Roman" w:hAnsi="Times New Roman"/>
              </w:rPr>
              <w:t>2209,9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народные инструменты, чел/час –</w:t>
            </w: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2948,8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3423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2144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2861,0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-3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142B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142B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142B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  <w:r w:rsidR="009A5378" w:rsidRPr="00806DD5">
              <w:rPr>
                <w:rFonts w:ascii="Times New Roman" w:hAnsi="Times New Roman"/>
              </w:rPr>
              <w:t>3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  <w:r w:rsidR="009A5378" w:rsidRPr="00806DD5">
              <w:rPr>
                <w:rFonts w:ascii="Times New Roman" w:hAnsi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родителей (законных представите</w:t>
            </w:r>
            <w:r w:rsidRPr="00806DD5">
              <w:rPr>
                <w:rFonts w:ascii="Times New Roman" w:hAnsi="Times New Roman"/>
              </w:rPr>
              <w:lastRenderedPageBreak/>
              <w:t>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95%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</w:t>
            </w:r>
            <w:r w:rsidR="009A5378" w:rsidRPr="00806DD5">
              <w:rPr>
                <w:rFonts w:ascii="Times New Roman" w:hAnsi="Times New Roman"/>
              </w:rPr>
              <w:t>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</w:t>
            </w:r>
            <w:r w:rsidR="001142B8" w:rsidRPr="00806DD5">
              <w:rPr>
                <w:rFonts w:ascii="Times New Roman" w:hAnsi="Times New Roman"/>
              </w:rPr>
              <w:t>8</w:t>
            </w:r>
            <w:r w:rsidRPr="00806DD5">
              <w:rPr>
                <w:rFonts w:ascii="Times New Roman" w:hAnsi="Times New Roman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+3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чел/час -</w:t>
            </w:r>
          </w:p>
          <w:p w:rsidR="009A5378" w:rsidRPr="00806DD5" w:rsidRDefault="001142B8" w:rsidP="001142B8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8227,6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8" w:rsidRPr="00806DD5" w:rsidRDefault="001142B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1142B8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8474,6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1142B8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+3</w:t>
            </w: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1142B8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1142B8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 </w:t>
            </w:r>
          </w:p>
          <w:p w:rsidR="009A5378" w:rsidRPr="00806DD5" w:rsidRDefault="009A5378" w:rsidP="001142B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родителей (законных представителей), удовлетворе</w:t>
            </w:r>
            <w:r w:rsidRPr="00806DD5">
              <w:rPr>
                <w:rFonts w:ascii="Times New Roman" w:hAnsi="Times New Roman"/>
              </w:rPr>
              <w:lastRenderedPageBreak/>
              <w:t>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95</w:t>
            </w:r>
            <w:r w:rsidR="009A5378" w:rsidRPr="00806DD5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</w:t>
            </w:r>
            <w:r w:rsidR="009A5378" w:rsidRPr="00806DD5">
              <w:rPr>
                <w:rFonts w:ascii="Times New Roman" w:hAnsi="Times New Roman"/>
              </w:rPr>
              <w:t>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98</w:t>
            </w:r>
            <w:r w:rsidR="009A5378" w:rsidRPr="00806DD5">
              <w:rPr>
                <w:rFonts w:ascii="Times New Roman" w:hAnsi="Times New Roman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142B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+3%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ДО «</w:t>
            </w:r>
            <w:proofErr w:type="spellStart"/>
            <w:r w:rsidRPr="00806DD5">
              <w:rPr>
                <w:rFonts w:ascii="Times New Roman" w:hAnsi="Times New Roman"/>
              </w:rPr>
              <w:t>Саваслейская</w:t>
            </w:r>
            <w:proofErr w:type="spellEnd"/>
            <w:r w:rsidRPr="00806DD5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Реализация дополнительных предпрофе</w:t>
            </w:r>
            <w:r w:rsidR="00160EDC" w:rsidRPr="00806DD5">
              <w:rPr>
                <w:rFonts w:ascii="Times New Roman" w:hAnsi="Times New Roman"/>
              </w:rPr>
              <w:t xml:space="preserve">ссиональных программ в области </w:t>
            </w:r>
            <w:r w:rsidRPr="00806DD5">
              <w:rPr>
                <w:rFonts w:ascii="Times New Roman" w:hAnsi="Times New Roman"/>
              </w:rPr>
              <w:t>искусства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Живопись</w:t>
            </w:r>
            <w:r w:rsidR="00E80118">
              <w:rPr>
                <w:rFonts w:ascii="Times New Roman" w:hAnsi="Times New Roman"/>
              </w:rPr>
              <w:t xml:space="preserve"> </w:t>
            </w:r>
            <w:r w:rsidRPr="00806DD5">
              <w:rPr>
                <w:rFonts w:ascii="Times New Roman" w:hAnsi="Times New Roman"/>
              </w:rPr>
              <w:t xml:space="preserve">чел/час - </w:t>
            </w:r>
            <w:r w:rsidR="00160EDC" w:rsidRPr="00806DD5">
              <w:rPr>
                <w:rFonts w:ascii="Times New Roman" w:hAnsi="Times New Roman"/>
              </w:rPr>
              <w:t>825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60ED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865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160EDC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Количество учащихся превысило </w:t>
            </w:r>
            <w:r w:rsidR="009A5378" w:rsidRPr="00806DD5">
              <w:rPr>
                <w:rFonts w:ascii="Times New Roman" w:hAnsi="Times New Roman"/>
              </w:rPr>
              <w:t>запланированное количество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160EDC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160EDC" w:rsidRPr="00806DD5" w:rsidRDefault="00160EDC" w:rsidP="00160ED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9A5378" w:rsidRPr="00806DD5" w:rsidRDefault="009A5378" w:rsidP="00160ED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Доля родителей (законных представителей), удовлетворенных </w:t>
            </w:r>
            <w:r w:rsidRPr="00806DD5">
              <w:rPr>
                <w:rFonts w:ascii="Times New Roman" w:hAnsi="Times New Roman"/>
              </w:rPr>
              <w:lastRenderedPageBreak/>
              <w:t>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60EDC" w:rsidRPr="00806DD5" w:rsidRDefault="00160EDC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3%</w:t>
            </w: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90%</w:t>
            </w: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60EDC" w:rsidRPr="00806DD5" w:rsidRDefault="00160EDC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11%</w:t>
            </w: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90%</w:t>
            </w: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60EDC" w:rsidRPr="00806DD5" w:rsidRDefault="00160EDC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+266</w:t>
            </w: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 </w:t>
            </w: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160ED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Увеличение количества участвующих в конкурсах детей и из них детей-победителей</w:t>
            </w: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ДО «</w:t>
            </w:r>
            <w:proofErr w:type="spellStart"/>
            <w:r w:rsidRPr="00806DD5">
              <w:rPr>
                <w:rFonts w:ascii="Times New Roman" w:hAnsi="Times New Roman"/>
              </w:rPr>
              <w:t>Саваслейская</w:t>
            </w:r>
            <w:proofErr w:type="spellEnd"/>
            <w:r w:rsidRPr="00806DD5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Реализация дополнительных общеразвивающих программ в </w:t>
            </w:r>
            <w:proofErr w:type="gramStart"/>
            <w:r w:rsidRPr="00806DD5">
              <w:rPr>
                <w:rFonts w:ascii="Times New Roman" w:hAnsi="Times New Roman"/>
              </w:rPr>
              <w:t>области  искусства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Чел/час</w:t>
            </w:r>
          </w:p>
          <w:p w:rsidR="009A5378" w:rsidRPr="00806DD5" w:rsidRDefault="00160ED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2900,5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60ED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2755,5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60ED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-5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160ED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</w:t>
            </w:r>
            <w:r w:rsidRPr="00806DD5">
              <w:rPr>
                <w:rFonts w:ascii="Times New Roman" w:hAnsi="Times New Roman"/>
              </w:rPr>
              <w:lastRenderedPageBreak/>
              <w:t>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60EDC" w:rsidRPr="00806DD5" w:rsidRDefault="00160EDC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60EDC" w:rsidRPr="00806DD5" w:rsidRDefault="00160EDC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60ED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14</w:t>
            </w:r>
            <w:r w:rsidR="009A5378" w:rsidRPr="00806DD5">
              <w:rPr>
                <w:rFonts w:ascii="Times New Roman" w:hAnsi="Times New Roman"/>
              </w:rPr>
              <w:t>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60EDC" w:rsidRPr="00806DD5" w:rsidRDefault="00160EDC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160ED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+366</w:t>
            </w:r>
            <w:r w:rsidR="009A5378" w:rsidRPr="00806DD5">
              <w:rPr>
                <w:rFonts w:ascii="Times New Roman" w:hAnsi="Times New Roman"/>
              </w:rPr>
              <w:t xml:space="preserve"> 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60EDC" w:rsidRPr="00806DD5" w:rsidRDefault="00160EDC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Увеличение количества конкурсов, и, как следствие, участвующих в конкурсах детей и из них детей-победителей</w:t>
            </w: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ДО «</w:t>
            </w:r>
            <w:proofErr w:type="spellStart"/>
            <w:r w:rsidRPr="00806DD5">
              <w:rPr>
                <w:rFonts w:ascii="Times New Roman" w:hAnsi="Times New Roman"/>
              </w:rPr>
              <w:t>Гремячевская</w:t>
            </w:r>
            <w:proofErr w:type="spellEnd"/>
            <w:r w:rsidRPr="00806DD5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Реализация дополнительных предпрофессиональных программ в </w:t>
            </w:r>
            <w:proofErr w:type="gramStart"/>
            <w:r w:rsidRPr="00806DD5">
              <w:rPr>
                <w:rFonts w:ascii="Times New Roman" w:hAnsi="Times New Roman"/>
              </w:rPr>
              <w:t>области  искусства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Фортепиано,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чел/час -</w:t>
            </w:r>
            <w:r w:rsidR="00A91300" w:rsidRPr="00806DD5">
              <w:rPr>
                <w:rFonts w:ascii="Times New Roman" w:hAnsi="Times New Roman"/>
              </w:rPr>
              <w:t>273,2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народные инструменты,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чел/час – </w:t>
            </w:r>
            <w:r w:rsidR="00A91300" w:rsidRPr="00806DD5">
              <w:rPr>
                <w:rFonts w:ascii="Times New Roman" w:hAnsi="Times New Roman"/>
              </w:rPr>
              <w:t>273,2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хоровое пение, чел/час –</w:t>
            </w:r>
          </w:p>
          <w:p w:rsidR="009A5378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322,8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Живопись чел/час -</w:t>
            </w:r>
            <w:r w:rsidR="00A91300" w:rsidRPr="00806DD5">
              <w:rPr>
                <w:rFonts w:ascii="Times New Roman" w:hAnsi="Times New Roman"/>
              </w:rPr>
              <w:t>2011,4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Хореографическое творчество, чел/час- 745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273,2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273,2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322,8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2011,4</w:t>
            </w:r>
          </w:p>
          <w:p w:rsidR="00A91300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372,5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A91300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-50%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1300" w:rsidRPr="00806DD5" w:rsidRDefault="00A91300" w:rsidP="00A91300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Уменьшение показателя произошло ввиду того, что с 01.09.2019 г. учащихся перевели на общеобразовательную </w:t>
            </w:r>
            <w:r w:rsidRPr="00806DD5">
              <w:rPr>
                <w:rFonts w:ascii="Times New Roman" w:hAnsi="Times New Roman"/>
              </w:rPr>
              <w:lastRenderedPageBreak/>
              <w:t>программу «хореографическое искусство» (по решению участников образовательного процесса)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Доля детей, осваивающих дополнительные образовательные программы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806DD5">
              <w:rPr>
                <w:rFonts w:ascii="Times New Roman" w:hAnsi="Times New Roman"/>
              </w:rPr>
              <w:lastRenderedPageBreak/>
              <w:t>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CA673B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</w:t>
            </w:r>
            <w:r w:rsidR="009A5378" w:rsidRPr="00806DD5">
              <w:rPr>
                <w:rFonts w:ascii="Times New Roman" w:hAnsi="Times New Roman"/>
              </w:rPr>
              <w:t>6%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CA673B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</w:t>
            </w:r>
            <w:r w:rsidR="009A5378" w:rsidRPr="00806DD5">
              <w:rPr>
                <w:rFonts w:ascii="Times New Roman" w:hAnsi="Times New Roman"/>
              </w:rPr>
              <w:t>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</w:t>
            </w:r>
            <w:r w:rsidR="00CA673B" w:rsidRPr="00806DD5">
              <w:rPr>
                <w:rFonts w:ascii="Times New Roman" w:hAnsi="Times New Roman"/>
              </w:rPr>
              <w:t>433%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C4A25" w:rsidRPr="00806DD5" w:rsidRDefault="00AC4A25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CA673B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+11%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ДО «</w:t>
            </w:r>
            <w:proofErr w:type="spellStart"/>
            <w:r w:rsidRPr="00806DD5">
              <w:rPr>
                <w:rFonts w:ascii="Times New Roman" w:hAnsi="Times New Roman"/>
              </w:rPr>
              <w:t>Гремячевская</w:t>
            </w:r>
            <w:proofErr w:type="spellEnd"/>
            <w:r w:rsidRPr="00806DD5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Реализация дополнительных обще</w:t>
            </w:r>
            <w:r w:rsidR="00B4702C" w:rsidRPr="00806DD5">
              <w:rPr>
                <w:rFonts w:ascii="Times New Roman" w:hAnsi="Times New Roman"/>
              </w:rPr>
              <w:t xml:space="preserve">развивающих программ в области </w:t>
            </w:r>
            <w:r w:rsidRPr="00806DD5">
              <w:rPr>
                <w:rFonts w:ascii="Times New Roman" w:hAnsi="Times New Roman"/>
              </w:rPr>
              <w:t>искусства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Чел/час</w:t>
            </w:r>
          </w:p>
          <w:p w:rsidR="009A5378" w:rsidRPr="00806DD5" w:rsidRDefault="00B4702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2712,8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B4702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3085,3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2C" w:rsidRPr="00806DD5" w:rsidRDefault="00B4702C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B4702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+13%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B4702C" w:rsidP="00B4702C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Отклонение показателя произошло ввиду того, что с 01.09.2019 г. учащихся перевели с предпрофессиональной программы «хореографическое творчество»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</w:t>
            </w:r>
            <w:r w:rsidRPr="00806DD5">
              <w:rPr>
                <w:rFonts w:ascii="Times New Roman" w:hAnsi="Times New Roman"/>
              </w:rPr>
              <w:lastRenderedPageBreak/>
              <w:t>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B4702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</w:t>
            </w:r>
            <w:r w:rsidR="009A5378" w:rsidRPr="00806DD5">
              <w:rPr>
                <w:rFonts w:ascii="Times New Roman" w:hAnsi="Times New Roman"/>
              </w:rPr>
              <w:t>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B4702C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+11%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ДО «Детская художественная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Реализация дополнительных предпрофе</w:t>
            </w:r>
            <w:r w:rsidR="00046B08" w:rsidRPr="00806DD5">
              <w:rPr>
                <w:rFonts w:ascii="Times New Roman" w:hAnsi="Times New Roman"/>
              </w:rPr>
              <w:t xml:space="preserve">ссиональных программ в области </w:t>
            </w:r>
            <w:r w:rsidRPr="00806DD5">
              <w:rPr>
                <w:rFonts w:ascii="Times New Roman" w:hAnsi="Times New Roman"/>
              </w:rPr>
              <w:t>искусства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Чел/час</w:t>
            </w:r>
          </w:p>
          <w:p w:rsidR="009A5378" w:rsidRPr="00806DD5" w:rsidRDefault="00046B0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046B0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2627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  <w:r w:rsidR="00046B08" w:rsidRPr="00806DD5">
              <w:rPr>
                <w:rFonts w:ascii="Times New Roman" w:hAnsi="Times New Roman"/>
              </w:rPr>
              <w:t>5%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806DD5">
              <w:rPr>
                <w:rFonts w:ascii="Times New Roman" w:hAnsi="Times New Roman"/>
              </w:rPr>
              <w:lastRenderedPageBreak/>
              <w:t>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 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4</w:t>
            </w:r>
            <w:r w:rsidR="00046B08" w:rsidRPr="00806DD5">
              <w:rPr>
                <w:rFonts w:ascii="Times New Roman" w:hAnsi="Times New Roman"/>
              </w:rPr>
              <w:t>,5</w:t>
            </w:r>
            <w:r w:rsidRPr="00806DD5">
              <w:rPr>
                <w:rFonts w:ascii="Times New Roman" w:hAnsi="Times New Roman"/>
              </w:rPr>
              <w:t>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</w:t>
            </w:r>
            <w:r w:rsidR="00046B08" w:rsidRPr="00806DD5">
              <w:rPr>
                <w:rFonts w:ascii="Times New Roman" w:hAnsi="Times New Roman"/>
              </w:rPr>
              <w:t>50%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046B08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806DD5">
              <w:rPr>
                <w:rFonts w:ascii="Times New Roman" w:hAnsi="Times New Roman"/>
              </w:rPr>
              <w:t>Увеличение количества участвующих в конкурсах детей и из них детей-победителей</w:t>
            </w: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ДО «Детская художественная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Реализация дополнительных обще</w:t>
            </w:r>
            <w:r w:rsidR="00046B08" w:rsidRPr="00806DD5">
              <w:rPr>
                <w:rFonts w:ascii="Times New Roman" w:hAnsi="Times New Roman"/>
              </w:rPr>
              <w:t xml:space="preserve">развивающих программ в области </w:t>
            </w:r>
            <w:r w:rsidRPr="00806DD5">
              <w:rPr>
                <w:rFonts w:ascii="Times New Roman" w:hAnsi="Times New Roman"/>
              </w:rPr>
              <w:t>искусства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Чел/час </w:t>
            </w:r>
          </w:p>
          <w:p w:rsidR="009A5378" w:rsidRPr="00806DD5" w:rsidRDefault="00046B0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405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046B0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440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046B0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+8,6</w:t>
            </w:r>
            <w:r w:rsidR="009A5378" w:rsidRPr="00806DD5">
              <w:rPr>
                <w:rFonts w:ascii="Times New Roman" w:hAnsi="Times New Roman"/>
              </w:rPr>
              <w:t>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046B08" w:rsidP="00046B08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Увеличение показателя произошло ввиду увеличения набора учащихся на общеразвивающие программы в связи со снижением возрастного ценза детей, поступающих в школу и в связи с условиями </w:t>
            </w:r>
            <w:proofErr w:type="gramStart"/>
            <w:r w:rsidRPr="00806DD5">
              <w:rPr>
                <w:rFonts w:ascii="Times New Roman" w:hAnsi="Times New Roman"/>
              </w:rPr>
              <w:t>приема(</w:t>
            </w:r>
            <w:proofErr w:type="gramEnd"/>
            <w:r w:rsidRPr="00806DD5">
              <w:rPr>
                <w:rFonts w:ascii="Times New Roman" w:hAnsi="Times New Roman"/>
              </w:rPr>
              <w:t>прием на данный вид программ осуществляется в течение всего года)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</w:t>
            </w:r>
            <w:r w:rsidRPr="00806DD5">
              <w:rPr>
                <w:rFonts w:ascii="Times New Roman" w:hAnsi="Times New Roman"/>
              </w:rPr>
              <w:lastRenderedPageBreak/>
              <w:t>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3%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046B0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5</w:t>
            </w:r>
            <w:r w:rsidR="009A5378" w:rsidRPr="00806DD5">
              <w:rPr>
                <w:rFonts w:ascii="Times New Roman" w:hAnsi="Times New Roman"/>
              </w:rPr>
              <w:t>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</w:t>
            </w:r>
            <w:r w:rsidR="00046B08" w:rsidRPr="00806DD5">
              <w:rPr>
                <w:rFonts w:ascii="Times New Roman" w:hAnsi="Times New Roman"/>
              </w:rPr>
              <w:t>66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046B08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Увеличение количества участвующих в конкурсах детей и из них детей-победителей</w:t>
            </w:r>
          </w:p>
        </w:tc>
      </w:tr>
      <w:tr w:rsidR="00D77091" w:rsidRPr="00806DD5" w:rsidTr="0081183D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lastRenderedPageBreak/>
              <w:t>Муниципальные работы</w:t>
            </w: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клубных формирований, ед.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876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Число участников в них, чел.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850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876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D7709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88</w:t>
            </w:r>
            <w:r w:rsidR="009A5378" w:rsidRPr="00806DD5"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D7709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+3,5%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мероприятий, ед.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участников в них, чел.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D7709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465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110000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D7709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473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D77091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11</w:t>
            </w:r>
            <w:r w:rsidR="00D77091" w:rsidRPr="00806DD5">
              <w:rPr>
                <w:rFonts w:ascii="Times New Roman" w:hAnsi="Times New Roman"/>
              </w:rPr>
              <w:t>1990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D7709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+1,8%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D77091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</w:t>
            </w:r>
            <w:r w:rsidR="00D77091" w:rsidRPr="00806DD5">
              <w:rPr>
                <w:rFonts w:ascii="Times New Roman" w:hAnsi="Times New Roman"/>
              </w:rPr>
              <w:t>1,8</w:t>
            </w:r>
            <w:r w:rsidRPr="00806DD5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D7709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 </w:t>
            </w: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МБУК «Централизованная клубная система»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клубных формирований, ед. - 1200</w:t>
            </w:r>
          </w:p>
          <w:p w:rsidR="009A5378" w:rsidRPr="00806DD5" w:rsidRDefault="009A5378" w:rsidP="0081183D">
            <w:pPr>
              <w:pStyle w:val="1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Число участников в них, чел. - 1100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7B2134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123</w:t>
            </w:r>
            <w:r w:rsidR="009A5378" w:rsidRPr="00806DD5">
              <w:rPr>
                <w:rFonts w:ascii="Times New Roman" w:hAnsi="Times New Roman"/>
              </w:rPr>
              <w:t>0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7B2134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</w:t>
            </w:r>
            <w:r w:rsidR="007B2134" w:rsidRPr="00806DD5">
              <w:rPr>
                <w:rFonts w:ascii="Times New Roman" w:hAnsi="Times New Roman"/>
              </w:rPr>
              <w:t>735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7B2134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+2,5%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7B2134" w:rsidP="00701EE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806DD5">
              <w:rPr>
                <w:rFonts w:ascii="Times New Roman" w:hAnsi="Times New Roman"/>
              </w:rPr>
              <w:t>+58%</w:t>
            </w:r>
            <w:r w:rsidR="009A5378" w:rsidRPr="00806D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9A5378" w:rsidP="007B2134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806DD5">
              <w:rPr>
                <w:rFonts w:ascii="Times New Roman" w:hAnsi="Times New Roman"/>
              </w:rPr>
              <w:t>Повышение к</w:t>
            </w:r>
            <w:r w:rsidR="007B2134" w:rsidRPr="00806DD5">
              <w:rPr>
                <w:rFonts w:ascii="Times New Roman" w:hAnsi="Times New Roman"/>
              </w:rPr>
              <w:t xml:space="preserve">ачества обслуживания населения </w:t>
            </w:r>
            <w:r w:rsidRPr="00806DD5">
              <w:rPr>
                <w:rFonts w:ascii="Times New Roman" w:hAnsi="Times New Roman"/>
              </w:rPr>
              <w:t>в поселениях округа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мероприятий, ед.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участников в них, чел.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2000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92000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81501" w:rsidRDefault="007B2134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881501">
              <w:rPr>
                <w:rFonts w:ascii="Times New Roman" w:hAnsi="Times New Roman"/>
                <w:color w:val="FF0000"/>
              </w:rPr>
              <w:t>2</w:t>
            </w:r>
            <w:r w:rsidR="00881501" w:rsidRPr="00881501">
              <w:rPr>
                <w:rFonts w:ascii="Times New Roman" w:hAnsi="Times New Roman"/>
                <w:color w:val="FF0000"/>
              </w:rPr>
              <w:t>498</w:t>
            </w:r>
          </w:p>
          <w:p w:rsidR="009A5378" w:rsidRPr="00881501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81501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81501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9A5378" w:rsidRPr="00806DD5" w:rsidRDefault="0088150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81501">
              <w:rPr>
                <w:rFonts w:ascii="Times New Roman" w:hAnsi="Times New Roman"/>
                <w:color w:val="FF0000"/>
              </w:rPr>
              <w:t>222294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81501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881501">
              <w:rPr>
                <w:rFonts w:ascii="Times New Roman" w:hAnsi="Times New Roman"/>
                <w:color w:val="FF0000"/>
              </w:rPr>
              <w:t>+</w:t>
            </w:r>
            <w:r w:rsidR="00881501" w:rsidRPr="00881501">
              <w:rPr>
                <w:rFonts w:ascii="Times New Roman" w:hAnsi="Times New Roman"/>
                <w:color w:val="FF0000"/>
              </w:rPr>
              <w:t>25</w:t>
            </w:r>
            <w:r w:rsidRPr="00881501">
              <w:rPr>
                <w:rFonts w:ascii="Times New Roman" w:hAnsi="Times New Roman"/>
                <w:color w:val="FF0000"/>
              </w:rPr>
              <w:t>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81501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881501">
              <w:rPr>
                <w:rFonts w:ascii="Times New Roman" w:hAnsi="Times New Roman"/>
                <w:color w:val="FF0000"/>
              </w:rPr>
              <w:t>+</w:t>
            </w:r>
            <w:r w:rsidR="007B2134" w:rsidRPr="00881501">
              <w:rPr>
                <w:rFonts w:ascii="Times New Roman" w:hAnsi="Times New Roman"/>
                <w:color w:val="FF0000"/>
              </w:rPr>
              <w:t>1</w:t>
            </w:r>
            <w:r w:rsidR="00881501" w:rsidRPr="00881501">
              <w:rPr>
                <w:rFonts w:ascii="Times New Roman" w:hAnsi="Times New Roman"/>
                <w:color w:val="FF0000"/>
              </w:rPr>
              <w:t>41,6</w:t>
            </w:r>
            <w:r w:rsidRPr="00881501">
              <w:rPr>
                <w:rFonts w:ascii="Times New Roman" w:hAnsi="Times New Roman"/>
                <w:color w:val="FF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D33C46" w:rsidRDefault="009A5378" w:rsidP="0081183D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3C46">
              <w:rPr>
                <w:rFonts w:ascii="Times New Roman" w:hAnsi="Times New Roman"/>
                <w:sz w:val="20"/>
                <w:szCs w:val="20"/>
              </w:rPr>
              <w:t xml:space="preserve">улучшение качества предоставляемой </w:t>
            </w:r>
            <w:proofErr w:type="gramStart"/>
            <w:r w:rsidRPr="00D33C46">
              <w:rPr>
                <w:rFonts w:ascii="Times New Roman" w:hAnsi="Times New Roman"/>
                <w:sz w:val="20"/>
                <w:szCs w:val="20"/>
              </w:rPr>
              <w:t>услуги  путем</w:t>
            </w:r>
            <w:proofErr w:type="gramEnd"/>
            <w:r w:rsidRPr="00D33C46">
              <w:rPr>
                <w:rFonts w:ascii="Times New Roman" w:hAnsi="Times New Roman"/>
                <w:sz w:val="20"/>
                <w:szCs w:val="20"/>
              </w:rPr>
              <w:t xml:space="preserve"> обновления качественного состава учреждений клубного типа МБУК ЦКС и сокращения клубных учреждений, требующих ремонта </w:t>
            </w:r>
          </w:p>
        </w:tc>
      </w:tr>
      <w:tr w:rsidR="00DA2BD1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Библиотечное, библиографическое и информационное обслуживани</w:t>
            </w:r>
            <w:r w:rsidRPr="00806DD5">
              <w:rPr>
                <w:rFonts w:ascii="Times New Roman" w:hAnsi="Times New Roman"/>
              </w:rPr>
              <w:lastRenderedPageBreak/>
              <w:t>е пользователей библиотеки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Количество посещений, ед. – 118000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DA2BD1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14</w:t>
            </w:r>
            <w:r w:rsidR="00DA2BD1" w:rsidRPr="00806DD5">
              <w:rPr>
                <w:rFonts w:ascii="Times New Roman" w:hAnsi="Times New Roman"/>
              </w:rPr>
              <w:t>5981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+24</w:t>
            </w:r>
            <w:r w:rsidR="009A5378" w:rsidRPr="00806DD5">
              <w:rPr>
                <w:rFonts w:ascii="Times New Roman" w:hAnsi="Times New Roman"/>
              </w:rPr>
              <w:t>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Увеличение количества массовых мероприятий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пользователей библиотек, ед.</w:t>
            </w:r>
          </w:p>
          <w:p w:rsidR="00DA2BD1" w:rsidRPr="00806DD5" w:rsidRDefault="00DA2BD1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книговыдача на 1 </w:t>
            </w:r>
            <w:proofErr w:type="spellStart"/>
            <w:r w:rsidRPr="00806DD5">
              <w:rPr>
                <w:rFonts w:ascii="Times New Roman" w:hAnsi="Times New Roman"/>
              </w:rPr>
              <w:t>тыс.жителей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19000</w:t>
            </w: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6000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19061</w:t>
            </w: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6324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A2BD1" w:rsidRPr="00806DD5" w:rsidRDefault="00DA2BD1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+5%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DA2BD1" w:rsidP="0081183D">
            <w:pPr>
              <w:pStyle w:val="1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 </w:t>
            </w: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0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Количество обоснованных жалоб (в письменном </w:t>
            </w:r>
            <w:r w:rsidRPr="00806DD5">
              <w:rPr>
                <w:rFonts w:ascii="Times New Roman" w:hAnsi="Times New Roman"/>
              </w:rPr>
              <w:lastRenderedPageBreak/>
              <w:t>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77091" w:rsidRPr="00806DD5" w:rsidRDefault="00D7709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77091" w:rsidRPr="00806DD5" w:rsidRDefault="00D7709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0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77091" w:rsidRPr="00806DD5" w:rsidRDefault="00D77091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A5378" w:rsidRPr="00806DD5" w:rsidTr="00811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Формирование бюджетной отчетности для главного распорядителя, распорядителя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0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78" w:rsidRPr="00806DD5" w:rsidRDefault="009A5378" w:rsidP="008118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806DD5" w:rsidRDefault="00806DD5" w:rsidP="009A5378">
      <w:pPr>
        <w:jc w:val="center"/>
        <w:rPr>
          <w:sz w:val="22"/>
          <w:szCs w:val="22"/>
        </w:rPr>
      </w:pPr>
    </w:p>
    <w:p w:rsidR="00806DD5" w:rsidRDefault="00806DD5" w:rsidP="009A5378">
      <w:pPr>
        <w:jc w:val="center"/>
        <w:rPr>
          <w:sz w:val="22"/>
          <w:szCs w:val="22"/>
        </w:rPr>
      </w:pPr>
    </w:p>
    <w:p w:rsidR="009A5378" w:rsidRPr="00806DD5" w:rsidRDefault="009A5378" w:rsidP="009A5378">
      <w:pPr>
        <w:jc w:val="center"/>
        <w:rPr>
          <w:sz w:val="22"/>
          <w:szCs w:val="22"/>
        </w:rPr>
      </w:pPr>
      <w:r w:rsidRPr="00806DD5">
        <w:rPr>
          <w:sz w:val="22"/>
          <w:szCs w:val="22"/>
        </w:rPr>
        <w:t xml:space="preserve">Начальник </w:t>
      </w:r>
      <w:proofErr w:type="spellStart"/>
      <w:r w:rsidRPr="00806DD5">
        <w:rPr>
          <w:sz w:val="22"/>
          <w:szCs w:val="22"/>
        </w:rPr>
        <w:t>ОКРСиМП</w:t>
      </w:r>
      <w:proofErr w:type="spellEnd"/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  <w:t xml:space="preserve">                                      </w:t>
      </w:r>
      <w:r w:rsidRPr="00806DD5">
        <w:rPr>
          <w:sz w:val="22"/>
          <w:szCs w:val="22"/>
        </w:rPr>
        <w:tab/>
      </w:r>
      <w:proofErr w:type="spellStart"/>
      <w:r w:rsidRPr="00806DD5">
        <w:rPr>
          <w:sz w:val="22"/>
          <w:szCs w:val="22"/>
        </w:rPr>
        <w:t>Г.Н.Щукина</w:t>
      </w:r>
      <w:proofErr w:type="spellEnd"/>
    </w:p>
    <w:p w:rsidR="00AB363F" w:rsidRDefault="00AB363F">
      <w:pPr>
        <w:rPr>
          <w:sz w:val="22"/>
          <w:szCs w:val="22"/>
        </w:rPr>
      </w:pPr>
    </w:p>
    <w:p w:rsidR="00806DD5" w:rsidRPr="00806DD5" w:rsidRDefault="00806DD5">
      <w:pPr>
        <w:rPr>
          <w:sz w:val="22"/>
          <w:szCs w:val="22"/>
        </w:rPr>
      </w:pPr>
    </w:p>
    <w:sectPr w:rsidR="00806DD5" w:rsidRPr="00806DD5" w:rsidSect="004909F1">
      <w:headerReference w:type="default" r:id="rId6"/>
      <w:footerReference w:type="even" r:id="rId7"/>
      <w:footerReference w:type="default" r:id="rId8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99" w:rsidRDefault="00664799">
      <w:r>
        <w:separator/>
      </w:r>
    </w:p>
  </w:endnote>
  <w:endnote w:type="continuationSeparator" w:id="0">
    <w:p w:rsidR="00664799" w:rsidRDefault="0066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CA28D2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9F1" w:rsidRDefault="00664799" w:rsidP="004909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CA28D2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6B67">
      <w:rPr>
        <w:rStyle w:val="a7"/>
        <w:noProof/>
      </w:rPr>
      <w:t>11</w:t>
    </w:r>
    <w:r>
      <w:rPr>
        <w:rStyle w:val="a7"/>
      </w:rPr>
      <w:fldChar w:fldCharType="end"/>
    </w:r>
  </w:p>
  <w:p w:rsidR="004909F1" w:rsidRDefault="00664799" w:rsidP="004909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99" w:rsidRDefault="00664799">
      <w:r>
        <w:separator/>
      </w:r>
    </w:p>
  </w:footnote>
  <w:footnote w:type="continuationSeparator" w:id="0">
    <w:p w:rsidR="00664799" w:rsidRDefault="0066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BA" w:rsidRDefault="00CA28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6B67">
      <w:rPr>
        <w:noProof/>
      </w:rPr>
      <w:t>11</w:t>
    </w:r>
    <w:r>
      <w:fldChar w:fldCharType="end"/>
    </w:r>
  </w:p>
  <w:p w:rsidR="003745BA" w:rsidRDefault="00664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78"/>
    <w:rsid w:val="00046B08"/>
    <w:rsid w:val="001142B8"/>
    <w:rsid w:val="00160EDC"/>
    <w:rsid w:val="00476B67"/>
    <w:rsid w:val="005A2CB1"/>
    <w:rsid w:val="006373D7"/>
    <w:rsid w:val="00664799"/>
    <w:rsid w:val="00701EEE"/>
    <w:rsid w:val="007B2134"/>
    <w:rsid w:val="00806DD5"/>
    <w:rsid w:val="00881501"/>
    <w:rsid w:val="009A5378"/>
    <w:rsid w:val="00A91300"/>
    <w:rsid w:val="00AB363F"/>
    <w:rsid w:val="00AC4A25"/>
    <w:rsid w:val="00B4702C"/>
    <w:rsid w:val="00BD7C1F"/>
    <w:rsid w:val="00BE246C"/>
    <w:rsid w:val="00BE3491"/>
    <w:rsid w:val="00CA28D2"/>
    <w:rsid w:val="00CA673B"/>
    <w:rsid w:val="00D33C46"/>
    <w:rsid w:val="00D77091"/>
    <w:rsid w:val="00D9444E"/>
    <w:rsid w:val="00DA2BD1"/>
    <w:rsid w:val="00E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331C-9B40-44A8-8AA1-32484E2D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537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9A53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9A53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53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9A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2020-02-11T08:04:00Z</dcterms:created>
  <dcterms:modified xsi:type="dcterms:W3CDTF">2020-02-17T08:02:00Z</dcterms:modified>
</cp:coreProperties>
</file>